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90" w:rsidRDefault="009F61B3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C42E90" w:rsidRDefault="00C42E90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159" w:type="dxa"/>
        <w:tblLayout w:type="fixed"/>
        <w:tblLook w:val="04A0"/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 w:rsidR="00C42E90">
        <w:trPr>
          <w:trHeight w:val="1064"/>
        </w:trPr>
        <w:tc>
          <w:tcPr>
            <w:tcW w:w="1251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安迪</w:t>
            </w:r>
          </w:p>
        </w:tc>
        <w:tc>
          <w:tcPr>
            <w:tcW w:w="1252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女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1787" w:type="dxa"/>
            <w:vMerge w:val="restart"/>
            <w:tcBorders>
              <w:top w:val="nil"/>
            </w:tcBorders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52525" cy="1866900"/>
                  <wp:effectExtent l="0" t="0" r="9525" b="0"/>
                  <wp:docPr id="2" name="图片 2" descr="mmexport1430957329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mmexport1430957329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E90">
        <w:trPr>
          <w:trHeight w:val="1034"/>
        </w:trPr>
        <w:tc>
          <w:tcPr>
            <w:tcW w:w="1251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体育教育</w:t>
            </w:r>
          </w:p>
        </w:tc>
        <w:tc>
          <w:tcPr>
            <w:tcW w:w="1252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体育学院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助教</w:t>
            </w:r>
          </w:p>
        </w:tc>
        <w:tc>
          <w:tcPr>
            <w:tcW w:w="1787" w:type="dxa"/>
            <w:vMerge/>
            <w:vAlign w:val="center"/>
          </w:tcPr>
          <w:p w:rsidR="00C42E90" w:rsidRDefault="00C42E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2E90">
        <w:trPr>
          <w:trHeight w:val="718"/>
        </w:trPr>
        <w:tc>
          <w:tcPr>
            <w:tcW w:w="1251" w:type="dxa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 w:rsidR="00C42E90" w:rsidRDefault="009F61B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硕士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研究生</w:t>
            </w:r>
          </w:p>
        </w:tc>
        <w:tc>
          <w:tcPr>
            <w:tcW w:w="1787" w:type="dxa"/>
            <w:vMerge/>
            <w:vAlign w:val="center"/>
          </w:tcPr>
          <w:p w:rsidR="00C42E90" w:rsidRDefault="00C42E9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42E90">
        <w:trPr>
          <w:trHeight w:val="853"/>
        </w:trPr>
        <w:tc>
          <w:tcPr>
            <w:tcW w:w="9159" w:type="dxa"/>
            <w:gridSpan w:val="7"/>
            <w:vAlign w:val="center"/>
          </w:tcPr>
          <w:p w:rsidR="00C42E90" w:rsidRDefault="009F61B3" w:rsidP="005A05F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C42E90">
        <w:trPr>
          <w:trHeight w:val="8191"/>
        </w:trPr>
        <w:tc>
          <w:tcPr>
            <w:tcW w:w="9159" w:type="dxa"/>
            <w:gridSpan w:val="7"/>
            <w:vAlign w:val="center"/>
          </w:tcPr>
          <w:p w:rsidR="00C42E90" w:rsidRDefault="009F61B3">
            <w:pPr>
              <w:widowControl/>
              <w:shd w:val="clear" w:color="auto" w:fill="FFFFFF"/>
              <w:spacing w:line="0" w:lineRule="atLeast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尊敬的领导，同仁们：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ind w:firstLine="63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大家好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!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我叫安迪，是体育学院的一名青年</w:t>
            </w:r>
            <w:hyperlink r:id="rId8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教师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。在我校首届“课堂教学奖”比赛中获得一等奖，感到非常荣幸，回顾准备比赛一路走来的经历，有困惑、彷徨，也有努力后的惊喜，在此对各位领导和同仁的关怀和帮助表示由衷地感谢！也借此机会和大家一起分享此次参赛心得。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ind w:firstLine="63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心得一：</w:t>
            </w:r>
            <w:r>
              <w:rPr>
                <w:rFonts w:ascii="仿宋" w:eastAsia="仿宋" w:hAnsi="仿宋" w:cs="Helvetica"/>
                <w:color w:val="555555"/>
                <w:kern w:val="0"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课堂教学奖“的平台搭建，使一线教师教学有了精神动力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ind w:firstLineChars="200" w:firstLine="56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我校为提高教师的</w:t>
            </w:r>
            <w:hyperlink r:id="rId9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教学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积极性，促进教师之间交流教学</w:t>
            </w:r>
            <w:hyperlink r:id="rId10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经验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，提升教学能力，</w:t>
            </w:r>
            <w:hyperlink r:id="rId11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学校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制定了</w:t>
            </w:r>
            <w:r>
              <w:rPr>
                <w:rFonts w:ascii="仿宋" w:eastAsia="仿宋" w:hAnsi="仿宋" w:cs="Helvetica"/>
                <w:color w:val="555555"/>
                <w:kern w:val="0"/>
                <w:sz w:val="28"/>
                <w:szCs w:val="28"/>
                <w:shd w:val="clear" w:color="auto" w:fill="FFFFFF"/>
              </w:rPr>
              <w:t>“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课堂教学奖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Helvetica"/>
                <w:color w:val="555555"/>
                <w:kern w:val="0"/>
                <w:sz w:val="28"/>
                <w:szCs w:val="28"/>
                <w:shd w:val="clear" w:color="auto" w:fill="FFFFFF"/>
              </w:rPr>
              <w:t>”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初赛、复赛、决赛的比赛细则，全员参与听课评课。给我们一线教师搭建了一个互相</w:t>
            </w:r>
            <w:hyperlink r:id="rId12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学习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、互相交流的平台，也在全校范围内掀起了探究教学方法，提高教学质量的教学新风尚，教学一线的教师教学有了新动力。我作为一名青年教师，在本次比赛中，各级领导和同仁给予了我很大的帮助和指导，得到这个荣誉，我要感谢各级领导和各位同仁，感谢你们对我的精心指导和不厌其烦的帮助；特别感谢我入职后的导师孟田副院长对我的培养与鼓励，正是因为有你们的支持和鼓励，才使我克服一个又一个困难，闯过一个又一个难关，在困难面前没有气馁。成绩和荣誉属于做出贡献的每一位领导和每一位同仁们。通过这次比赛，我既学到了很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多好的教学</w:t>
            </w:r>
            <w:hyperlink r:id="rId13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方法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，也从一些老教师身上学到了他们敬业的精神，同时也看到了今后努力奋斗的方向。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　　心得二：课堂教学没有最好，只有更好，教师应不断地提高教学技能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ind w:firstLineChars="200" w:firstLine="560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学校的中心工作是教学，作为教师我们只有把课上好、把</w:t>
            </w:r>
            <w:hyperlink r:id="rId14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学生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教好才无愧于人民教师这一神圣的职业，也才能对得起学校、社会和家长。在此次比赛中，从教材到学生的个体情况，从教法的选择和运用，从教学的重点和难点，场地的合理布置和使用，队形队列的调动，教案的编写，各个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lastRenderedPageBreak/>
              <w:t>教学环节的衔接，不断钻研，虚心向老教师请教学习，认真备好每节课，并且不断总结经验教训提高自己的教学技能和实践技能。比赛的过程也是历练提高自己的过程，过程虽然有很多汗水和泪水，但同时也收获了很多宝贵的经验，这是一笔多大的财富啊！会使自己受用一辈子的。通过比赛我也发现了自己许多不足的地方，还需要不断地学习提高，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不断地更新观念，掌握先进的教学理念。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　　尊敬的各位领导以及各位同仁，学校在新学期开始和</w:t>
            </w:r>
            <w:hyperlink r:id="rId15" w:tgtFrame="_blank" w:history="1">
              <w:r>
                <w:rPr>
                  <w:rFonts w:ascii="仿宋" w:eastAsia="仿宋" w:hAnsi="仿宋" w:cs="宋体" w:hint="eastAsia"/>
                  <w:color w:val="333333"/>
                  <w:kern w:val="0"/>
                  <w:sz w:val="28"/>
                  <w:szCs w:val="28"/>
                </w:rPr>
                <w:t>教师节</w:t>
              </w:r>
            </w:hyperlink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来临之际对获奖教师进行表彰，令我们倍受鼓舞。我们会把过去的荣誉作为新的工作契机，以更高的标准严格要求自己，虚心学习他人的长处，弥补自己的不足；以身作则、为人师表，既教书又育人，以昂扬的斗志、饱满的精神，努力工作，爱岗敬业，关爱学生，一切为了学生，为了学生的一切，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努力提高教学质量，为我们新乡学院建设和发展贡献自己的力量，不断创造出无愧于自己、无愧于学生、无愧于教育事业的辉煌成绩，以此来回报各位领导和同仁们的关怀和鼓励！最后祝大家身体健康！开心快乐每一天！</w:t>
            </w:r>
          </w:p>
          <w:p w:rsidR="00C42E90" w:rsidRDefault="009F61B3">
            <w:pPr>
              <w:widowControl/>
              <w:shd w:val="clear" w:color="auto" w:fill="FFFFFF"/>
              <w:spacing w:line="0" w:lineRule="atLeast"/>
              <w:jc w:val="left"/>
              <w:rPr>
                <w:rFonts w:ascii="仿宋" w:eastAsia="仿宋" w:hAnsi="仿宋" w:cs="宋体"/>
                <w:color w:val="423B3B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 xml:space="preserve">　　谢谢大家</w:t>
            </w:r>
            <w:r>
              <w:rPr>
                <w:rFonts w:ascii="仿宋" w:eastAsia="仿宋" w:hAnsi="仿宋" w:cs="宋体" w:hint="eastAsia"/>
                <w:color w:val="423B3B"/>
                <w:kern w:val="0"/>
                <w:sz w:val="28"/>
                <w:szCs w:val="28"/>
              </w:rPr>
              <w:t>!</w:t>
            </w:r>
          </w:p>
          <w:p w:rsidR="00C42E90" w:rsidRDefault="00C42E90">
            <w:pPr>
              <w:spacing w:line="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42E90" w:rsidRDefault="00C42E90">
            <w:pPr>
              <w:spacing w:line="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42E90" w:rsidRDefault="00C42E90">
            <w:pPr>
              <w:jc w:val="center"/>
            </w:pPr>
          </w:p>
        </w:tc>
      </w:tr>
    </w:tbl>
    <w:p w:rsidR="00C42E90" w:rsidRDefault="009F61B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             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11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8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C42E90" w:rsidRDefault="009F61B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制表：教学督导办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bookmarkStart w:id="0" w:name="_GoBack"/>
      <w:bookmarkEnd w:id="0"/>
    </w:p>
    <w:p w:rsidR="00C42E90" w:rsidRDefault="00C42E90">
      <w:pPr>
        <w:jc w:val="center"/>
        <w:rPr>
          <w:rFonts w:ascii="仿宋" w:eastAsia="仿宋" w:hAnsi="仿宋"/>
          <w:sz w:val="28"/>
          <w:szCs w:val="28"/>
        </w:rPr>
      </w:pPr>
    </w:p>
    <w:sectPr w:rsidR="00C42E90" w:rsidSect="00C4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B3" w:rsidRDefault="009F61B3" w:rsidP="005A05F0">
      <w:r>
        <w:separator/>
      </w:r>
    </w:p>
  </w:endnote>
  <w:endnote w:type="continuationSeparator" w:id="1">
    <w:p w:rsidR="009F61B3" w:rsidRDefault="009F61B3" w:rsidP="005A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B3" w:rsidRDefault="009F61B3" w:rsidP="005A05F0">
      <w:r>
        <w:separator/>
      </w:r>
    </w:p>
  </w:footnote>
  <w:footnote w:type="continuationSeparator" w:id="1">
    <w:p w:rsidR="009F61B3" w:rsidRDefault="009F61B3" w:rsidP="005A0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1264AD"/>
    <w:rsid w:val="00192C8E"/>
    <w:rsid w:val="00367622"/>
    <w:rsid w:val="003D0AD3"/>
    <w:rsid w:val="004C6241"/>
    <w:rsid w:val="00574C51"/>
    <w:rsid w:val="00586538"/>
    <w:rsid w:val="005A05F0"/>
    <w:rsid w:val="0065274E"/>
    <w:rsid w:val="00867805"/>
    <w:rsid w:val="008E72C4"/>
    <w:rsid w:val="00950308"/>
    <w:rsid w:val="00970A06"/>
    <w:rsid w:val="009F61B3"/>
    <w:rsid w:val="00B43486"/>
    <w:rsid w:val="00BB4637"/>
    <w:rsid w:val="00C42E90"/>
    <w:rsid w:val="00DD40C8"/>
    <w:rsid w:val="00E609F5"/>
    <w:rsid w:val="00E73930"/>
    <w:rsid w:val="00EC5F0C"/>
    <w:rsid w:val="13B80FB7"/>
    <w:rsid w:val="3A054389"/>
    <w:rsid w:val="6FB6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2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4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42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42E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2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2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10jiajiao.com/qx_portal/cat/191.html" TargetMode="External"/><Relationship Id="rId13" Type="http://schemas.openxmlformats.org/officeDocument/2006/relationships/hyperlink" Target="http://www.1010jiajiao.com/qx_portal/cat/28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1010jiajiao.com/qx_portal/cat/2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1010jiajiao.com/qx_portal/cat/13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010jiajiao.com/qx_portal/cat/3011.html" TargetMode="External"/><Relationship Id="rId10" Type="http://schemas.openxmlformats.org/officeDocument/2006/relationships/hyperlink" Target="http://www.1010jiajiao.com/qx_portal/cat/1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10jiajiao.com/qx_portal/cat/13.html" TargetMode="External"/><Relationship Id="rId14" Type="http://schemas.openxmlformats.org/officeDocument/2006/relationships/hyperlink" Target="http://www.1010jiajiao.com/qx_portal/cat/13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微软中国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2017-11-10T01:12:00Z</cp:lastPrinted>
  <dcterms:created xsi:type="dcterms:W3CDTF">2017-10-26T07:37:00Z</dcterms:created>
  <dcterms:modified xsi:type="dcterms:W3CDTF">2018-01-08T09:43:00Z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