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90" w:rsidRDefault="009F61B3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C42E90" w:rsidRDefault="00C42E90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251"/>
        <w:gridCol w:w="1216"/>
        <w:gridCol w:w="1252"/>
        <w:gridCol w:w="1217"/>
        <w:gridCol w:w="1218"/>
        <w:gridCol w:w="1218"/>
        <w:gridCol w:w="2092"/>
      </w:tblGrid>
      <w:tr w:rsidR="00C42E90" w:rsidTr="003B607A">
        <w:trPr>
          <w:trHeight w:val="1064"/>
        </w:trPr>
        <w:tc>
          <w:tcPr>
            <w:tcW w:w="1251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安迪</w:t>
            </w:r>
          </w:p>
        </w:tc>
        <w:tc>
          <w:tcPr>
            <w:tcW w:w="1252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女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52525" cy="1695450"/>
                  <wp:effectExtent l="19050" t="0" r="9525" b="0"/>
                  <wp:docPr id="2" name="图片 2" descr="mmexport1430957329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mmexport1430957329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E90" w:rsidTr="003B607A">
        <w:trPr>
          <w:trHeight w:val="1034"/>
        </w:trPr>
        <w:tc>
          <w:tcPr>
            <w:tcW w:w="1251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体育教育</w:t>
            </w:r>
          </w:p>
        </w:tc>
        <w:tc>
          <w:tcPr>
            <w:tcW w:w="1252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体育学院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助教</w:t>
            </w:r>
          </w:p>
        </w:tc>
        <w:tc>
          <w:tcPr>
            <w:tcW w:w="2092" w:type="dxa"/>
            <w:vMerge/>
            <w:vAlign w:val="center"/>
          </w:tcPr>
          <w:p w:rsidR="00C42E90" w:rsidRDefault="00C42E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2E90" w:rsidTr="003B607A">
        <w:trPr>
          <w:trHeight w:val="718"/>
        </w:trPr>
        <w:tc>
          <w:tcPr>
            <w:tcW w:w="1251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硕士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研究生</w:t>
            </w:r>
          </w:p>
        </w:tc>
        <w:tc>
          <w:tcPr>
            <w:tcW w:w="2092" w:type="dxa"/>
            <w:vMerge/>
            <w:vAlign w:val="center"/>
          </w:tcPr>
          <w:p w:rsidR="00C42E90" w:rsidRDefault="00C42E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2E90" w:rsidTr="003B607A">
        <w:trPr>
          <w:trHeight w:val="853"/>
        </w:trPr>
        <w:tc>
          <w:tcPr>
            <w:tcW w:w="9464" w:type="dxa"/>
            <w:gridSpan w:val="7"/>
            <w:vAlign w:val="center"/>
          </w:tcPr>
          <w:p w:rsidR="00C42E90" w:rsidRDefault="009F61B3" w:rsidP="005A05F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C42E90" w:rsidTr="003B607A">
        <w:trPr>
          <w:trHeight w:val="8191"/>
        </w:trPr>
        <w:tc>
          <w:tcPr>
            <w:tcW w:w="9464" w:type="dxa"/>
            <w:gridSpan w:val="7"/>
            <w:vAlign w:val="center"/>
          </w:tcPr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尊敬的领导，同仁们：</w:t>
            </w:r>
          </w:p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ind w:firstLine="63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大家好!我叫安迪，是体育学院的一名青年</w:t>
            </w:r>
            <w:hyperlink r:id="rId9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教师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。在我校首届“课堂教学奖”比赛中获得一等奖，感到非常荣幸，回顾准备比赛一路走来的经历，有困惑、彷徨，也有努力后的惊喜，在此对各位领导和同仁的关怀和帮助表示由衷地感谢！也借此机会和大家一起分享此次参赛心得。</w:t>
            </w:r>
          </w:p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ind w:firstLine="63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心得一：</w:t>
            </w:r>
            <w:r w:rsidRPr="003B607A">
              <w:rPr>
                <w:rFonts w:ascii="仿宋" w:eastAsia="仿宋" w:hAnsi="仿宋" w:cs="Helvetica"/>
                <w:color w:val="555555"/>
                <w:kern w:val="0"/>
                <w:sz w:val="28"/>
                <w:szCs w:val="28"/>
                <w:shd w:val="clear" w:color="auto" w:fill="FFFFFF"/>
              </w:rPr>
              <w:t>“</w:t>
            </w: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课堂教学奖“的平台搭建，使一线教师教学有了精神动力</w:t>
            </w:r>
          </w:p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ind w:firstLineChars="200" w:firstLine="56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我校为提高教师的</w:t>
            </w:r>
            <w:hyperlink r:id="rId10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教学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积极性，促进教师之间交流教学</w:t>
            </w:r>
            <w:hyperlink r:id="rId11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经验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，提升教学能力，</w:t>
            </w:r>
            <w:hyperlink r:id="rId12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学校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制定了</w:t>
            </w:r>
            <w:r w:rsidRPr="003B607A">
              <w:rPr>
                <w:rFonts w:ascii="仿宋" w:eastAsia="仿宋" w:hAnsi="仿宋" w:cs="Helvetica"/>
                <w:color w:val="555555"/>
                <w:kern w:val="0"/>
                <w:sz w:val="28"/>
                <w:szCs w:val="28"/>
                <w:shd w:val="clear" w:color="auto" w:fill="FFFFFF"/>
              </w:rPr>
              <w:t>“</w:t>
            </w: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课堂教学奖 </w:t>
            </w:r>
            <w:r w:rsidRPr="003B607A">
              <w:rPr>
                <w:rFonts w:ascii="仿宋" w:eastAsia="仿宋" w:hAnsi="仿宋" w:cs="Helvetica"/>
                <w:color w:val="555555"/>
                <w:kern w:val="0"/>
                <w:sz w:val="28"/>
                <w:szCs w:val="28"/>
                <w:shd w:val="clear" w:color="auto" w:fill="FFFFFF"/>
              </w:rPr>
              <w:t>”</w:t>
            </w: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初赛、复赛、决赛的比赛细则，全员参与听课评课。给我们一线教师搭建了一个互相</w:t>
            </w:r>
            <w:hyperlink r:id="rId13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学习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、互相交流的平台，也在全校范围内掀起了探究教学方法，提高教学质量的教学新风尚，教学一线的教师教学有了新动力。我作为一名青年教师，在本次比赛中，各级领导和同仁给予了我很大的帮助和指导，得到这个荣誉，我要感谢各级领导和各位同仁，感谢你们对我的精心指导和不厌其烦的帮助；特别感谢我入职后的导师孟田副院长对我的培养与鼓励，正是因为有你们的支持和鼓励，才使我克服一个</w:t>
            </w: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lastRenderedPageBreak/>
              <w:t>又一个困难，闯过一个又一个难关，在困难面前没有气馁。成绩和荣誉属于做出贡献的每一位领导和每一位同仁们。通过这次比赛，我既学到了很多好的教学</w:t>
            </w:r>
            <w:hyperlink r:id="rId14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方法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，也从一些老教师身上学到了他们敬业的精神，同时也看到了今后努力奋斗的方向。</w:t>
            </w:r>
          </w:p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　　心得二：课堂教学没有最好，只有更好，教师应不断地提高教学技能</w:t>
            </w:r>
          </w:p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ind w:firstLineChars="200" w:firstLine="56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学校的中心工作是教学，作为教师我们只有把课上好、把</w:t>
            </w:r>
            <w:hyperlink r:id="rId15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学生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教好才无愧于人民教师这一神圣的职业，也才能对得起学校、社会和家长。在此次比赛中，从教材到学生的个体情况，从教法的选择和运用，从教学的重点和难点，场地的合理布置和使用，队形队列的调动，教案的编写，各个教学环节的衔接，不断钻研，虚心向老教师请教学习，认真备好每节课，并且不断总结经验教训提高自己的教学技能和实践技能。比赛的过程也是历练提高自己的过程，过程虽然有很多汗水和泪水，但同时也收获了很多宝贵的经验，这是一笔多大的财富啊！会使自己受用一辈子的。通过比赛我也发现了自己许多不足的地方，还需要不断地学习提高，不断地更新观念，掌握先进的教学理念。</w:t>
            </w:r>
          </w:p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　　尊敬的各位领导以及各位同仁，学校在新学期开始和</w:t>
            </w:r>
            <w:hyperlink r:id="rId16" w:tgtFrame="_blank" w:history="1">
              <w:r w:rsidRPr="003B607A"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教师节</w:t>
              </w:r>
            </w:hyperlink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来临之际对获奖教师进行表彰，令我们倍受鼓舞。我们会把过去的荣誉作为新的工作契机，以更高的标准严格要求自己，虚心学习他人的长处，弥补自己的不足；以身作则、为人师表，既教书又育人，以昂扬的斗志、饱满的精神，努力工作，爱岗敬业，关爱学生，一切为了学生，为了学生的一切，努力提高教学质量，为我们新乡学院建设和发展贡献自己的力量，不断创造出无愧于自己、无愧于学生、无愧于教育事业的辉煌成绩，以此来回报各位领导和同仁们的</w:t>
            </w: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lastRenderedPageBreak/>
              <w:t>关怀和鼓励！最后祝大家身体健康！开心快乐每一天！</w:t>
            </w:r>
          </w:p>
          <w:p w:rsidR="00C42E90" w:rsidRPr="003B607A" w:rsidRDefault="009F61B3" w:rsidP="003B607A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 w:rsidRPr="003B607A"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　　谢谢大家!</w:t>
            </w:r>
          </w:p>
          <w:p w:rsidR="00C42E90" w:rsidRPr="003B607A" w:rsidRDefault="00C42E90" w:rsidP="003B607A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42E90" w:rsidRPr="003B607A" w:rsidRDefault="00C42E90" w:rsidP="003B607A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42E90" w:rsidRDefault="00C42E90">
            <w:pPr>
              <w:jc w:val="center"/>
            </w:pPr>
          </w:p>
        </w:tc>
      </w:tr>
    </w:tbl>
    <w:p w:rsidR="00C42E90" w:rsidRDefault="009F61B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2017年11 月 8日</w:t>
      </w:r>
    </w:p>
    <w:p w:rsidR="00C42E90" w:rsidRDefault="009F61B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制表：教学督导办  </w:t>
      </w:r>
      <w:bookmarkStart w:id="0" w:name="_GoBack"/>
      <w:bookmarkEnd w:id="0"/>
    </w:p>
    <w:p w:rsidR="00C42E90" w:rsidRDefault="00C42E90">
      <w:pPr>
        <w:jc w:val="center"/>
        <w:rPr>
          <w:rFonts w:ascii="仿宋" w:eastAsia="仿宋" w:hAnsi="仿宋"/>
          <w:sz w:val="28"/>
          <w:szCs w:val="28"/>
        </w:rPr>
      </w:pPr>
    </w:p>
    <w:sectPr w:rsidR="00C42E90" w:rsidSect="00C4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8F" w:rsidRDefault="00A92B8F" w:rsidP="005A05F0">
      <w:r>
        <w:separator/>
      </w:r>
    </w:p>
  </w:endnote>
  <w:endnote w:type="continuationSeparator" w:id="1">
    <w:p w:rsidR="00A92B8F" w:rsidRDefault="00A92B8F" w:rsidP="005A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8F" w:rsidRDefault="00A92B8F" w:rsidP="005A05F0">
      <w:r>
        <w:separator/>
      </w:r>
    </w:p>
  </w:footnote>
  <w:footnote w:type="continuationSeparator" w:id="1">
    <w:p w:rsidR="00A92B8F" w:rsidRDefault="00A92B8F" w:rsidP="005A0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1264AD"/>
    <w:rsid w:val="00192C8E"/>
    <w:rsid w:val="00367622"/>
    <w:rsid w:val="003B607A"/>
    <w:rsid w:val="003D0AD3"/>
    <w:rsid w:val="004C6241"/>
    <w:rsid w:val="00574C51"/>
    <w:rsid w:val="00586538"/>
    <w:rsid w:val="005A05F0"/>
    <w:rsid w:val="0065274E"/>
    <w:rsid w:val="00867805"/>
    <w:rsid w:val="00875885"/>
    <w:rsid w:val="008E72C4"/>
    <w:rsid w:val="00950308"/>
    <w:rsid w:val="00970A06"/>
    <w:rsid w:val="009F61B3"/>
    <w:rsid w:val="00A92B8F"/>
    <w:rsid w:val="00B43486"/>
    <w:rsid w:val="00BB4637"/>
    <w:rsid w:val="00C42E90"/>
    <w:rsid w:val="00DD40C8"/>
    <w:rsid w:val="00E609F5"/>
    <w:rsid w:val="00E73930"/>
    <w:rsid w:val="00EC5F0C"/>
    <w:rsid w:val="13B80FB7"/>
    <w:rsid w:val="3A054389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2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4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4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42E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2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2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010jiajiao.com/qx_portal/cat/2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10jiajiao.com/qx_portal/cat/13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1010jiajiao.com/qx_portal/cat/301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10jiajiao.com/qx_portal/cat/1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010jiajiao.com/qx_portal/cat/133.html" TargetMode="External"/><Relationship Id="rId10" Type="http://schemas.openxmlformats.org/officeDocument/2006/relationships/hyperlink" Target="http://www.1010jiajiao.com/qx_portal/cat/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10jiajiao.com/qx_portal/cat/191.html" TargetMode="External"/><Relationship Id="rId14" Type="http://schemas.openxmlformats.org/officeDocument/2006/relationships/hyperlink" Target="http://www.1010jiajiao.com/qx_portal/cat/28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B552C-CED2-4E12-B559-EA9B84CC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cp:lastPrinted>2017-11-10T01:12:00Z</cp:lastPrinted>
  <dcterms:created xsi:type="dcterms:W3CDTF">2017-10-26T07:37:00Z</dcterms:created>
  <dcterms:modified xsi:type="dcterms:W3CDTF">2018-01-09T09:20:00Z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